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0B3E87B6" wp14:editId="78E9185F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76A5" w:rsidRPr="005B730E" w:rsidRDefault="001376A5" w:rsidP="001376A5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1376A5" w:rsidRPr="00F24A28" w:rsidRDefault="001376A5" w:rsidP="001376A5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F24A28">
        <w:rPr>
          <w:rFonts w:cs="B Titr" w:hint="cs"/>
          <w:color w:val="00B050"/>
          <w:sz w:val="36"/>
          <w:szCs w:val="36"/>
          <w:u w:val="single"/>
          <w:rtl/>
          <w:lang w:bidi="fa-IR"/>
        </w:rPr>
        <w:t>وزارت جهاد کشاورزی</w:t>
      </w: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1376A5" w:rsidRDefault="001376A5" w:rsidP="001376A5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76A5" w:rsidRDefault="001376A5" w:rsidP="001376A5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1132AF" w:rsidRDefault="001132AF">
      <w:pPr>
        <w:sectPr w:rsidR="001132AF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12"/>
        <w:gridCol w:w="6181"/>
      </w:tblGrid>
      <w:tr w:rsidR="00C0548A" w:rsidRPr="007503E7" w:rsidTr="00C0548A">
        <w:tc>
          <w:tcPr>
            <w:tcW w:w="7012" w:type="dxa"/>
            <w:shd w:val="clear" w:color="auto" w:fill="E2EFD9" w:themeFill="accent6" w:themeFillTint="33"/>
          </w:tcPr>
          <w:p w:rsidR="00C0548A" w:rsidRPr="00224B5C" w:rsidRDefault="00C0548A" w:rsidP="00087DFA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A737F0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6181" w:type="dxa"/>
          </w:tcPr>
          <w:p w:rsidR="00C0548A" w:rsidRPr="00224B5C" w:rsidRDefault="00C0548A" w:rsidP="00087DFA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132</w:t>
            </w:r>
          </w:p>
        </w:tc>
      </w:tr>
      <w:tr w:rsidR="00C0548A" w:rsidRPr="007503E7" w:rsidTr="00C0548A">
        <w:tc>
          <w:tcPr>
            <w:tcW w:w="13193" w:type="dxa"/>
            <w:gridSpan w:val="2"/>
          </w:tcPr>
          <w:p w:rsidR="00C0548A" w:rsidRPr="008D6E07" w:rsidRDefault="00C0548A" w:rsidP="00087DFA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:rsidR="00C0548A" w:rsidRPr="008D6E07" w:rsidRDefault="00C0548A" w:rsidP="00087DFA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:rsidR="00C0548A" w:rsidRDefault="00C0548A" w:rsidP="00087DFA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:rsidR="00C0548A" w:rsidRPr="008D6E07" w:rsidRDefault="00C0548A" w:rsidP="00087DFA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:rsidR="00C0548A" w:rsidRDefault="00C0548A" w:rsidP="00087DFA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:rsidR="00C0548A" w:rsidRPr="008D6E07" w:rsidRDefault="00C0548A" w:rsidP="00087DFA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:rsidR="00C0548A" w:rsidRDefault="00C0548A" w:rsidP="00087DFA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:rsidR="00C0548A" w:rsidRPr="008D6E07" w:rsidRDefault="00C0548A" w:rsidP="00087DFA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:rsidR="00C0548A" w:rsidRPr="00806BC7" w:rsidRDefault="00C0548A" w:rsidP="00087DFA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</w:tbl>
    <w:p w:rsidR="00C0548A" w:rsidRDefault="00C0548A">
      <w:pPr>
        <w:bidi/>
      </w:pPr>
    </w:p>
    <w:tbl>
      <w:tblPr>
        <w:tblStyle w:val="TableGrid"/>
        <w:bidiVisual/>
        <w:tblW w:w="13119" w:type="dxa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89"/>
        <w:gridCol w:w="1530"/>
        <w:gridCol w:w="920"/>
        <w:gridCol w:w="3773"/>
        <w:gridCol w:w="1079"/>
        <w:gridCol w:w="5028"/>
      </w:tblGrid>
      <w:tr w:rsidR="001132AF" w:rsidTr="00C0548A">
        <w:trPr>
          <w:tblHeader/>
        </w:trPr>
        <w:tc>
          <w:tcPr>
            <w:tcW w:w="789" w:type="dxa"/>
            <w:shd w:val="clear" w:color="auto" w:fill="538135" w:themeFill="accent6" w:themeFillShade="BF"/>
            <w:vAlign w:val="center"/>
          </w:tcPr>
          <w:p w:rsidR="001132AF" w:rsidRPr="00763FF6" w:rsidRDefault="001132AF" w:rsidP="00113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lastRenderedPageBreak/>
              <w:t>ردیف</w:t>
            </w:r>
          </w:p>
        </w:tc>
        <w:tc>
          <w:tcPr>
            <w:tcW w:w="1530" w:type="dxa"/>
            <w:shd w:val="clear" w:color="auto" w:fill="538135" w:themeFill="accent6" w:themeFillShade="BF"/>
            <w:vAlign w:val="center"/>
          </w:tcPr>
          <w:p w:rsidR="001132AF" w:rsidRPr="00FE04C2" w:rsidRDefault="001132AF" w:rsidP="00113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20" w:type="dxa"/>
            <w:shd w:val="clear" w:color="auto" w:fill="538135" w:themeFill="accent6" w:themeFillShade="BF"/>
            <w:vAlign w:val="center"/>
          </w:tcPr>
          <w:p w:rsidR="001132AF" w:rsidRDefault="001132AF" w:rsidP="00113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773" w:type="dxa"/>
            <w:shd w:val="clear" w:color="auto" w:fill="538135" w:themeFill="accent6" w:themeFillShade="BF"/>
            <w:vAlign w:val="center"/>
          </w:tcPr>
          <w:p w:rsidR="001132AF" w:rsidRPr="00FE04C2" w:rsidRDefault="001132AF" w:rsidP="00113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079" w:type="dxa"/>
            <w:shd w:val="clear" w:color="auto" w:fill="538135" w:themeFill="accent6" w:themeFillShade="BF"/>
          </w:tcPr>
          <w:p w:rsidR="001132AF" w:rsidRDefault="001132AF" w:rsidP="00113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28" w:type="dxa"/>
            <w:shd w:val="clear" w:color="auto" w:fill="538135" w:themeFill="accent6" w:themeFillShade="BF"/>
            <w:vAlign w:val="center"/>
          </w:tcPr>
          <w:p w:rsidR="001132AF" w:rsidRDefault="001132AF" w:rsidP="001132AF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6C0440" w:rsidRPr="001C1181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:rsidR="006C0440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راهبرد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 شامل خودکفا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در گندم و س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ب‌زم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تحقق خودکفا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در شکر و حبوبات و افزا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برنج، پنبه و روغن خوراک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و فناور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بوم سازگار، 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خطر در زنج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کشاور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قب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روش تول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لجست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6C0440" w:rsidRPr="007A0C8A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spacing w:after="160" w:line="259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تغذیه جامعه</w:t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>، سازمان غذا و دارو</w:t>
            </w:r>
            <w:r w:rsidRPr="005C672D">
              <w:rPr>
                <w:rFonts w:cs="B Nazanin" w:hint="cs"/>
                <w:sz w:val="26"/>
                <w:szCs w:val="26"/>
                <w:lang w:bidi="fa-IR"/>
              </w:rPr>
              <w:t xml:space="preserve"> </w:t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ملی استاندارد ایران</w:t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>، وزارت کشور، وزارت نیرو، سازمان حفاظت محیط زیست، سازمان پدافند غیر عامل، بانک کشاورزی، سازمان برنامه و بودجه، سازمان تحقیقات، آموزش و ترویج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کشاورزی (تات)، سازمان دامپزشکی کشور، 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>های غلات، مؤسسه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>های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ریزی و اقتصاد کشاورزی و توسعه روستایی،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>، 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C672D">
              <w:rPr>
                <w:rFonts w:cs="B Nazanin" w:hint="cs"/>
                <w:sz w:val="26"/>
                <w:szCs w:val="26"/>
                <w:rtl/>
                <w:lang w:bidi="fa-IR"/>
              </w:rPr>
              <w:t>های مجلس، معاونت توسعه روستایی و مناطق محروم ریاست جمهوری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7E393D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نهاده‌ها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تثب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منابع تام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علوفه و جو، افزا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در ذرت دانه‌ا</w:t>
            </w:r>
            <w:r w:rsidRPr="007E393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E393D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معادل آن و کنجاله 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Pr="007A0C8A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و اقتصاد 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کشاورز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83680C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83680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8F59E0" w:rsidRDefault="006C0440" w:rsidP="006C0440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3312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E3312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E33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8F59E0" w:rsidRDefault="006C0440" w:rsidP="006C0440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از توسعه گلخانه‌ها با استفاده از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گلخانه‌ها، کشت عمود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کشت بدون خاک، گلخانه‌ها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دو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جداره، استفاده از تحل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در به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انرژ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مهندس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فرم گلخانه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4-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(7)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03B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27003B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2700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230489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تنظ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سبز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تقاضا در طول سال و کاهش نوسانات تول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ق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داده‌ها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و تقاضا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5- 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(1) (9) (10)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ر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0DD4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970DD4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970DD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B362D8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توسعه س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مزارع سبز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(8) (14)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83618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</w:p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ر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پژوهش‏های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618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83618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8361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B362D8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دانش و فناور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ارزش‌افزا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بر آما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: شامل: الف- نظام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تخم چشم‌زده، بچه ماه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(با اولو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F3FA9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SRP+SRF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) و بچه 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گو،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ب- به‌نژاد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عملکرد بالا و زودبازده و معرف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جديد، ج-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د- توسعه مکان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حمل‌ونقل، ه- توسعه سردخانه‌ها، صنا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و- توسعه 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(7) (8)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>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785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A785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A785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C168AB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حفاظت از ذخا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بازساز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و اح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اء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ستگاه‌ها،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ستگاه‌ها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مصنوع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 از مناطق تخم‌ر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نوزادگاه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و رهاساز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بچه ماه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9- 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(1) (2) (17)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بررس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>جمهور</w:t>
            </w:r>
            <w:r w:rsidRPr="004D2BC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BC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4D2BC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پژوهش‏های مجلس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B362D8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به‌نژاد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دام‌ها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سبک و سنگ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حفظ تنوع ژنت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دام‌ها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به نژادها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شده به‌منظور افزا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گوشت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13-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(1) (2) (7)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FF69A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F69A6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B362D8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استفاده از سا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محصولات)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F05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F05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F05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F05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EF05E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F05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F05E0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B362D8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>توسعه و تقو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جانب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و پشت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ارزش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مرغ و تخم‌مرغ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18- 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>(1) (11) (ج)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40A7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CD40A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40A7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B362D8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توسعه و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 و مشارکت عمل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در مد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(1) (4) (11)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2E7A58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2E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7A58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230489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اصلاح الگو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متناسب با توان اکولوژ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کم‌آب‌بر و خشکبار، صنا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بازارها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صادرات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21- 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(1) (17)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1558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558E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1558E6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230489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مد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 از نظر تنش‌ها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برداشت با تاک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آب، ارتقاء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و بازار پسند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22-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(1) (8) (14)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>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6744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744A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6744A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230489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نوساز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مدرن‌ساز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مسن و فرسوده با تاک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سلامت، افزا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آب،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 پسند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23-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(1)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>جمهور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B005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059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B00597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6C0440" w:rsidRPr="0088507E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علوفه‌ها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پرآب‌بر (مانند ذرت) و کنجاله سو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نمودن علوفه‌ها و کنجاله‌ها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کم‌آب‌بر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6C0440" w:rsidRPr="00EC384C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C384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C384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C384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C384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C384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EC384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84C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EC384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84C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</w:p>
        </w:tc>
      </w:tr>
      <w:tr w:rsidR="006C0440" w:rsidRPr="00E643BF" w:rsidTr="00C0548A">
        <w:tc>
          <w:tcPr>
            <w:tcW w:w="789" w:type="dxa"/>
            <w:vAlign w:val="center"/>
          </w:tcPr>
          <w:p w:rsidR="006C0440" w:rsidRPr="00763FF6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6C0440" w:rsidRPr="007E393D" w:rsidRDefault="006C0440" w:rsidP="006C044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6C0440" w:rsidRPr="00072815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علوفه‌ها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پرآب‌بر (مانند ذرت) و کنجاله سو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نمودن علوفه‌ها و کنجاله‌ها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کم‌آب‌بر</w:t>
            </w:r>
          </w:p>
        </w:tc>
        <w:tc>
          <w:tcPr>
            <w:tcW w:w="1079" w:type="dxa"/>
            <w:vAlign w:val="center"/>
          </w:tcPr>
          <w:p w:rsidR="006C0440" w:rsidRDefault="006C0440" w:rsidP="006C044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24- 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(1) (2)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6C0440" w:rsidRPr="00E643BF" w:rsidRDefault="006C0440" w:rsidP="006C044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41B0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>جمهور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F41B0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41B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F41B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F41B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41B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F41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41B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8F41B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به خصوص در دامدار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سنت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و ن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مه‌سنت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25- 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>(1) (18)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وزارت صنعت، معدن و تجارت، 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سازمان دامپزشکی، 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6C044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440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9B353B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بذور ه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بر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به‌منظور تام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داخل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برا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31- 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وزارت صنعت، معدن و تجارت،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88507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>بهره‌گ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در ز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نظام تول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بذر، و حما</w:t>
            </w:r>
            <w:r w:rsidRPr="008850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850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850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صادرات بذر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Pr="0004039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32- </w:t>
            </w: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>(2) (7) (9)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04039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0403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0403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4039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0403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403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56102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نظام کشت نشا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زراع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 xml:space="preserve"> و سبز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به‌کارگ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 xml:space="preserve"> نشا به جا</w:t>
            </w:r>
            <w:r w:rsidRPr="00E1283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 xml:space="preserve"> بذر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33- </w:t>
            </w:r>
            <w:r w:rsidRPr="00E1283F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0403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403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4039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040396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D469FF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ضا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(جلبک‌ها و حشرات) و سا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دانه‌ها (مانند ارزن، سورگوم، 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کاله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...) برا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35-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422A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22A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22A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22A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422A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422A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422A3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22A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2A35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جمع‌آور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ذخا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باغ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جد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(به‌و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بذور ه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بر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) برا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متفاوت و گلخانه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36-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03694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94B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وابستگ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در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37- </w:t>
            </w:r>
            <w:r w:rsidRPr="00866897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064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A064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064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A064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>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A064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064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064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0644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A06441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نظارت بر نهالستان‌ها‌، 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7833A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3AE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7833A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0C57E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سالم‌ساز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هسته‌ها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اول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تجار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- بوم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و اندام تکث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اص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و احداث باغ‌ها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39- 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B40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40E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07281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تکث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در واحدها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41-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>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2E00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00A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D469FF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42-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سازمان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AD62F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D62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62F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D469FF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روش‌ها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کودها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44-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3A1B7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B72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B72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8B70E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کود و محرک‌ها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رشد به‌منظور کاهش وابستگ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کود و محرک 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45-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6EE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DB66E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DB66E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6EE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>جمهور</w:t>
            </w:r>
            <w:r w:rsidRPr="00DB66E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6EE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DB66E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6E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6E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B66E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6EE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B66E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6E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DB66E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6EE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8B70E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DB6B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DB6B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DB6B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B6B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B6B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DB6B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DB6B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6B7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DB6B71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8B70E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بر کاربرد آفت‌کش‌ها از طر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استقرار کامل نظام نسخه‌نو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 و ارتقاء دانش و مهارت در حوزه مصرف صح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47- 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AC0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057A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AC057A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33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1283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توسعه و ترو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روش‌ها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رش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 تلف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آفات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48-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960A41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سازمان مل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ایران،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 w:rsidRPr="00752CB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52CB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وزارت صنعت؛ معدن و تجارت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34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و هوشمندساز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کود با بهره‌گ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بخش‌ها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و راه‌انداز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کارگزار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 محور در تأم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49- 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>(2) (4)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960A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960A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960A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960A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0A4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60A41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960A4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35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توسعه آزما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تجز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گ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اه،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غذا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ارتقاء دانش بهره‌برداران در مصرف علم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کارشناس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50- 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(2) (15)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C06B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سازمان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3C06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06B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C06BD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401171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</w:p>
          <w:p w:rsidR="00A06912" w:rsidRPr="00401171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40117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1171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40117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A143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ارتقاء نظارت بر 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(شامل مواد موثره و افزودن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استقرار س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52-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(9)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85421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سازمان ملی استاندارد ایران، سازمان برنامه و بودجه، وزارت صنعت، معدن و تجارت، </w:t>
            </w:r>
            <w:r w:rsidRPr="003E4481">
              <w:rPr>
                <w:rFonts w:cs="B Nazanin"/>
                <w:sz w:val="26"/>
                <w:szCs w:val="26"/>
                <w:rtl/>
                <w:lang w:bidi="fa-IR"/>
              </w:rPr>
              <w:t>سازمان تعز</w:t>
            </w:r>
            <w:r w:rsidRPr="003E448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4481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3E448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E4481">
              <w:rPr>
                <w:rFonts w:cs="B Nazanin"/>
                <w:sz w:val="26"/>
                <w:szCs w:val="26"/>
                <w:rtl/>
                <w:lang w:bidi="fa-IR"/>
              </w:rPr>
              <w:t>ستاد مبارزه با قاچاق کالا و ارز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بهساز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نوساز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تجه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ناوگان مصرف آفت‌کش‌ها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53-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(2) (8)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8542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4213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8542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4213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5421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5421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542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421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542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421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8542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421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خودکفا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واکسن‌ها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 و کاهش وابستگ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54-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(2) (9)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C427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427E7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C427E7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تدو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فارماکوپه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نظام نظارت بر واکسن و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جلوگير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غيرمجاز دارو و واکسن  ‌و استقرار نظام نسخه‌نو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0E90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F0E90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F0E90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F0E90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DF0E9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0E90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DF0E90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DF0E90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DF0E9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0E90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DF0E9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0E90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F0E90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DF0E90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مواد اول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دارو، سموم، اس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دها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آم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نه،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 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56-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0209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0209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2099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0209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0209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0209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2099A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0209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099A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واکسن‌ها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نسل جد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(نوترک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) و ‌ا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بانک بذر واکسن و تسه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واگذار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بذر واکسن به شرکت‌ها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57- 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(2) (6) (7)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سازمان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75F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F48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تول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مکمل‌ها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دام، ط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 آبز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بر ظرف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با حما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از شرکت‌ها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58- 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DD0F11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D0F1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D0F1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A143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مرغ با وزن و سن مناسب (سا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) و ارتقاء ضر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جوجه اجداد گوشت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حفاظت و بهره‌بردار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از نژادها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59- 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(2) (7)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8A02B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وزارت بهداشت- دفتر بهبود تغذ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وزارت بهداشت- دفتر بهبود تغذ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سازمان مل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وزارت صنعت، معدن و تجارت،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سازمان دامپزشک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مرکز مل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فدراس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>سازمان حما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67009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D670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7009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D469FF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تحول در نظام 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تحول در ارز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ضرر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مخاطرات اخلاق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انتخاب نامناسب به‌منظور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بخش خصوص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تعاون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ها به خدمات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فضا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رقابت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آمار و اطلاعات و 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مشوق‌ها و  نظام 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راهبرد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61-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(3)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>سازمان حما</w:t>
            </w:r>
            <w:r w:rsidRPr="008A02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A02B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8A02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A02BD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A02B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8A02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A02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A02BD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A02B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A02BD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8A02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استانداردساز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قراردادها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کار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ارائه پوشش‌ها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62-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(5)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3CAF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3CAF">
              <w:rPr>
                <w:rFonts w:cs="B Nazanin"/>
                <w:sz w:val="26"/>
                <w:szCs w:val="26"/>
                <w:rtl/>
                <w:lang w:bidi="fa-IR"/>
              </w:rPr>
              <w:t>وزارت اقتصاد و دارائ</w:t>
            </w:r>
            <w:r w:rsidRPr="00193C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3CA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93CAF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193C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3CAF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3CAF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93C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93CA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93CAF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193CA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استفاده حداکثر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صندوق توسعه مل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از طر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طرح‌ها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رساخت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بزرگ‏مق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اس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توج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64-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>وزارت اقتصاد و دارائ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4E065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توسعه صندوق 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محل تعرفه گمرک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توسعه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از قب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روش‌ها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کپارچه‌ساز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مکان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ون،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خاک،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توسعه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فعال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باغ‌ها، صنا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65-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4D228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D228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D228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D228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4E065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ربنا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انواع شهرک‌ها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مجوزها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(4)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9570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95709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29570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51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4E065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رفع محدود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خصوص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و فرابورس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(6)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9E5A1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E5A1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E5A12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9E5A1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52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4E065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شفاف‌ساز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منطق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 تفک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د‌کننده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مصرف‌کننده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68-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8228B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228B">
              <w:rPr>
                <w:rFonts w:cs="B Nazanin"/>
                <w:sz w:val="26"/>
                <w:szCs w:val="26"/>
                <w:rtl/>
                <w:lang w:bidi="fa-IR"/>
              </w:rPr>
              <w:t>سازمان حما</w:t>
            </w:r>
            <w:r w:rsidRPr="00A822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228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8228B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A822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228B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228B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8228B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A822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228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8228B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A822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228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822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228B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8228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53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23048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نظام‌ها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بر 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فعال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خانوادگ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69-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0700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07008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00700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0700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00700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0700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0700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0700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00700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0700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00700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0700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07008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00700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362D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جاد،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تکم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ل،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سازمانده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توانمندساز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صنف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تخصص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بخش و ارتقاء نقش و جا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گاه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در تجارت محصولات کشاورز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70- 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(4) (9)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F6A7A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2F6A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F6A7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F6A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F6A7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F6A7A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2F6A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F6A7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F6A7A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2F6A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F6A7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F6A7A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2F6A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4E065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چابک‌ساز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 در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تمرکز بر امور تول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خدمات الکترون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برون‌سپار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تصد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باق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مانده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(از قب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نهاده‌ها) و مشارکت‌جو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نظام‌مند از تشکل‌ها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فراگ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مل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در برنامه‌ر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71-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4E065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تنق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رفع موانع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انسجام در برنامه‌ر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72-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C168AB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تجه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هم‌افزا کردن 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گان‌ها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حفاظت، نظارت و سامانده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شناورها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فاقد هو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رقانون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رمجاز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(17)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C168AB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طبقه‌بند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مشاغل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شناسنامه‌دار کردن کشاورزان و منابع تحت مد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از قب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سنددار کردن زم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حقآبه‌ها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(5) (14) (15)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ثبت اسناد و املاک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63A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C63A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540E20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تع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صلاح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شغل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بهره‌برداران بخش، توانمندساز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مستمر مهارت‌ها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شغل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به‌منظور دانش‌بن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نمودن فرآ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ندها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روش‌ها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78- 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3578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78AA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578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78A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578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578A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578A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3578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>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3578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3578AA">
              <w:rPr>
                <w:rFonts w:cs="B Nazanin"/>
                <w:sz w:val="26"/>
                <w:szCs w:val="26"/>
                <w:rtl/>
                <w:lang w:bidi="fa-IR"/>
              </w:rPr>
              <w:t>- معاونت آموزش</w:t>
            </w:r>
            <w:r w:rsidRPr="003578A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23048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آمار و اطلاعات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تجم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بخش‌ها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مختلف، به‌منظور ارتقا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شفاف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صح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دق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داده‌ها‌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73-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ثبت اسناد و املاک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0829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29E3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انواع برنامه‌ها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کشاورز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در شبکه‌ها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اصل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با رو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کرد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ام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دآفر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انگ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زه‌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80- 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(5) (12)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8F59E0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ab/>
              <w:t>تدق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فعال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مصاد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در جهت افزا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طرح‌ها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بازده بلندمدت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82-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کشو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ر، 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248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94248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4E065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زم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بخش خصوص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توج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شرکت‌ها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فناور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شرفته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83-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(6) (7)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 تجار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خصوص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استارت‌آپ‌ها، پارک‌ها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علم و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مراکز رشد، از طر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تضم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راهبرد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مورد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84-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(3)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9B586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9B58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5865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65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053219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پوشش 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آزما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(پا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لوت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 از فناور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در واحدها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منتخب و تسه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به‌کارگ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موارد اثبات شده توسط بهره‌برداران از طر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و فناور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</w:t>
            </w:r>
            <w:r w:rsidRPr="004C6F9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VC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)،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</w:t>
            </w:r>
            <w:r w:rsidRPr="004C6F9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CVC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 و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</w:t>
            </w:r>
            <w:r w:rsidRPr="004C6F9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PE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)، در حوزه دانش‌بن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86-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(6) (3) (7)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0C57ED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 تجه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متشکل از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تأ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سراسر کشور و ارائه سرو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ترو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01F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701F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701F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0C57ED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ارتباطات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جهت ته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تعم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اعتبار بخش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91-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3351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8B3351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8B335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68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5FF7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و د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تال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به‌کارگ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هوش مصنوع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حسگرها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هوشمند، ربات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داده‌ها و 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نترنت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اش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اء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در کل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مراحل تول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92- 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>(7) (8)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44B8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44B8B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44B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44B8B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B44B8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B44B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44B8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B44B8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B44B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44B8B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B44B8B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B44B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44B8B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B44B8B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B44B8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0C57ED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بهره‌بردار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اهان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جلبک‌ها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93-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معاونت تحق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B24D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B24D3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EB24D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9D0B6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امکان‌ساز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مصنوع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پروتئ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شبه‌کازئ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(جا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) و غ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، با رعا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ملاحظات مربوط به سلامت غذا و مح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94-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3715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3715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3715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71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CD327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>معرف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گندم با درصد پروتئ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327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 xml:space="preserve"> بالاتر و قدرت جذب بالا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ر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327C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 xml:space="preserve"> و غن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D327C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 با ر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D327C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D327C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Pr="00CD327C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D327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CD327C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آموزش و ترو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C9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E22C9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22C9A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9D0B6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زنج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سرد محصولات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صادرات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102-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(9) (13) (ج)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C1535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C153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C153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C1535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FC1535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FC15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C153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FC15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C1535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73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به‌روز‌رسان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گزارش 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زنج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محصولات زراع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‌و ش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شرا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جغراف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106- 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(8)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A6D2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A6D2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A6D2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74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تشک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ها،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شرکت‌ها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خدمات مکان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6072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6072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6072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06072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60724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6072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60724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06072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6072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60724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06072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75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نقاط بحران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افزا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فرآورده‌ها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ارزش افزوده بالا از بقا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اطلاعات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109-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AD11EA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سازمان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D11EA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AD11E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D11EA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و ارائه گزارش سالانه از 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کاهش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توسط نهاد متول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110-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(8) (4)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5C27A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5C27AD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ا</w:t>
            </w:r>
            <w:r w:rsidRPr="005C27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C27A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با کشورها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انعقاد موافقت 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چندجانبه لازم (از قب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موافقت‌نامه‌ها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) به‌منظور افزا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گان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تعاملات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112-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662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28DC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78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دامدار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کمبود محصولات راهبرد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با تاک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بر ذرت، دانه‌ها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روغن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گوشت قرمز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115-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(1)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B220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2206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79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انعقاد تفاهم‌نامه ماب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 جمهور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اسلام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کشورها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هدف و 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سامانده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فعالان حق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حقوق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در عرصه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116-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F627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6273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مهندس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مجدد نظام تعرفه‌ا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و ارتقا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سطح فناور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نوآور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119-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(3)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57799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7799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7799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81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285CD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>رصد و پا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شاخص‌ها، تحولات و بازار غذا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سطح جهان و اتخاذ تصم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به هنگام با هدف مد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تکانه‌ها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461AD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6461A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122- </w:t>
            </w:r>
            <w:r w:rsidRPr="006461AD">
              <w:rPr>
                <w:rFonts w:cs="B Nazanin"/>
                <w:sz w:val="26"/>
                <w:szCs w:val="26"/>
                <w:rtl/>
                <w:lang w:bidi="fa-IR"/>
              </w:rPr>
              <w:t>(9) (4)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>سازمان پدافند غ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1196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11969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11969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11969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11969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1196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1196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82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8F59E0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ab/>
              <w:t>مد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زمان و 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آزادساز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هماهنگ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ربط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123- 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تدق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تعداد و ظرف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لوها،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انبارها، مخازن و سردخانه‌ها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ذخ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ره‌ساز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ن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به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س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لو،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مخازن، سردخانه‌ها و انبارها با تاک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بر فناور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124-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(9) (7)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>شرکت مادر تخصص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84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خودکفا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ملکه زنبور عسل، بهبود ژنت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زنبور عسل 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دانش و فناور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به‌منظور ارتقاء عملکرد و توسعه ک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زنبوردار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فناور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مربوطه جهت مد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تأم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28-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(1) (2) (7) (ج)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>سازمان منابع طب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C6E8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E89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t>85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تقلب در تول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عسل و محصولات جانب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فناور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ی‏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ستم‏ها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رتبه‌بند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گواه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29-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بهداشت، درمان و آموزش پزشکی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29BF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0A29BF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0A29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3FF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F86E2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نسخه پشت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بانک‌ها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ژن مرتبط با حوزه امن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مشتمل بر بانک‌ها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ژن گ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جانور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و م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کروارگان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سم‌ها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و راه‌انداز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سامانه‌ها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</w:t>
            </w:r>
          </w:p>
        </w:tc>
        <w:tc>
          <w:tcPr>
            <w:tcW w:w="1079" w:type="dxa"/>
            <w:vAlign w:val="center"/>
          </w:tcPr>
          <w:p w:rsidR="00A06912" w:rsidRPr="00F86E23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174- 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(4) (17)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738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قانون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رفع تعارض منافع تول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 و ناظر 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75-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(4) (13)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و اقتصاد کشاورز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شرکت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 تخصص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Pr="00763FF6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43F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تب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نقش ممتاز کشاورز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کشاورزان در استقلال، اقتدار و پ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شرفت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و تکر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کشاورزان در جامعه 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81- 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(5) (18)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0550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5F055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DF787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مؤثر از ارتقاء ضر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به‌کارگ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 در کل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مراحل تول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زراع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و جا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فرسوده با ماش</w:t>
            </w:r>
            <w:r w:rsidRPr="00036C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36C6C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104- </w:t>
            </w:r>
            <w:r w:rsidRPr="00036C6C">
              <w:rPr>
                <w:rFonts w:cs="B Nazanin"/>
                <w:sz w:val="26"/>
                <w:szCs w:val="26"/>
                <w:rtl/>
                <w:lang w:bidi="fa-IR"/>
              </w:rPr>
              <w:t>(8) (1)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25CCB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25C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625C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F86E23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تجه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زات،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و سکوها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(پلتفرم</w:t>
            </w:r>
            <w:r w:rsidRPr="00F86E23">
              <w:rPr>
                <w:rFonts w:cs="B Nazanin"/>
                <w:sz w:val="26"/>
                <w:szCs w:val="26"/>
                <w:cs/>
                <w:lang w:bidi="fa-IR"/>
              </w:rPr>
              <w:t>‎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>) موردن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A06912" w:rsidRPr="00F86E23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6E2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105- </w:t>
            </w:r>
            <w:r w:rsidRPr="00F86E23">
              <w:rPr>
                <w:rFonts w:cs="B Nazanin"/>
                <w:sz w:val="26"/>
                <w:szCs w:val="26"/>
                <w:rtl/>
                <w:lang w:bidi="fa-IR"/>
              </w:rPr>
              <w:t>(8) (7)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E643B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12B7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12B7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ا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2B7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812B73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2B7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2B7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812B7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BF017E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 به‌منظور کمک به مد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ضا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111- 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(8) (7)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9405E" w:rsidRDefault="00A06912" w:rsidP="00A06912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وزارت بهداشت، درمان و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آموزش پزشکی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E643BF" w:rsidRDefault="00A06912" w:rsidP="00A06912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9405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69405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D469FF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2588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2E55A4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2E5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55A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D469FF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محصولات به‌منظور دست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به 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تعادل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حذف واسطه‌ها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رضرور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بر ‌ا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مستق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سهم 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 محصولات کشاورز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127- 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(10) (11)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ا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25884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325884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3258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133191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توز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تقو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بازار و شفاف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با ‌ا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آمار و اطلاعات با تاک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بر زمان و مکان عرضه محصولات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128-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(10) (4)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ا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5FF7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تکم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ضوابط و مقررات حمل ونقل محصولات کشاورز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مربوطه به‌منظور تسه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ناوگان حمل ونقل اختصاص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نوع محصولات با محور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132-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(10)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0116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بازارها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و زنج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توسعه پلت‌فرم‌ها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شفاف‌ساز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و تقاضا و توسعه ز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مستق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Pr="00E0116C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133- 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>(11) (10)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ا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17992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71799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BC5FF7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توسعه کشت قرارداد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تقو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محصولات کشاورز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134-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(11) (1)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42440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از شکل‌گ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در حوزه‌ها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بخش کشاورز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136- 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>(11)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91BE7" w:rsidRDefault="00A06912" w:rsidP="00A06912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91BE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391B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6B55D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ترو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شهر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استفاده از فضاها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کاشت درختان مثمر و مشارکت عموم مردم در تول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سبز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149-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(1) (11)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669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1669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669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B1669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669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B1669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669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B1669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16690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669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16690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1669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:rsidR="00A06912" w:rsidRPr="007E393D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F4373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فروشندگان از عمده‌فروش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 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145-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وزارت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101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CE2E00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تأم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در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 سالم، حلال و ط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ب،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مطابق با سل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قه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کنندگان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146-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(12) (1) (2) (ج)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016F07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از به‌کارگ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مؤلفه‌ها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بسته‌بند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صادرات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151-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(12)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D2950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BD295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2950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D469F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توجه به تول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اقلام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- سنت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فرهنگ‌ و دانش مصرف غذاها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- سنت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تبادل فرهنگ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در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کاهش آس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فرهنگ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گانه‌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ناسالم و جلوگ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تغ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ذائقه مصرف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مر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دم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155-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طب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وزارت بهداشت، درمان و آموزش پزشکی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C3E76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C3E7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C3E76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  <w:r w:rsidR="00CD598D">
              <w:rPr>
                <w:rFonts w:cs="B Nazanin" w:hint="cs"/>
                <w:sz w:val="26"/>
                <w:szCs w:val="26"/>
                <w:rtl/>
                <w:lang w:bidi="fa-IR"/>
              </w:rPr>
              <w:t>، وزارت ورزش و جوانان</w:t>
            </w:r>
            <w:bookmarkStart w:id="0" w:name="_GoBack"/>
            <w:bookmarkEnd w:id="0"/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104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016F07" w:rsidRDefault="00A06912" w:rsidP="00A06912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عرضه داروها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دامپزشک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آفت‌کش‌ها بر مبنا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نسخه‌نو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دارو و آفت‌کش بر اساس نسخه به منظور جلوگ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مقاومت به 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159-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(13) (2) (5)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>دام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D469FF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کشتارگاه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ها و سامانده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به منظور ارتقاء وضع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و سلامت تول</w:t>
            </w:r>
            <w:r w:rsidRPr="00765F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65F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161- </w:t>
            </w:r>
            <w:r w:rsidRPr="00765FCB">
              <w:rPr>
                <w:rFonts w:cs="B Nazanin"/>
                <w:sz w:val="26"/>
                <w:szCs w:val="26"/>
                <w:rtl/>
                <w:lang w:bidi="fa-IR"/>
              </w:rPr>
              <w:t>(13) (1)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0116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ساختارها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سلامت محصولات خام گ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در وزارت جهاد کشاورز</w:t>
            </w: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A06912" w:rsidRPr="00E0116C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0116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162- </w:t>
            </w:r>
            <w:r w:rsidRPr="00E0116C">
              <w:rPr>
                <w:rFonts w:cs="B Nazanin"/>
                <w:sz w:val="26"/>
                <w:szCs w:val="26"/>
                <w:rtl/>
                <w:lang w:bidi="fa-IR"/>
              </w:rPr>
              <w:t>(13) (4)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03D19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03D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03D19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8E42D7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>نظارت بر استفاده از مواد اول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آفت‌کشها، کودها و داروها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دامپزشک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168- 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>(13) (2)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69405E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5F58FC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F58F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F58FC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108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 w:val="restart"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E3126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BE312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E3126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BE312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E3126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BE312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E3126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تعادل‌بخشی به سفره‌های آب زیرزمینی و منابع آب سطحی و مسلوب‌المنفعه نمودن چاه‌های غیر‌مجاز به منظور کاهش برداشت از سفره های آب زیرزمینی و جلوگیری از فرونشست زمین‌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181- (14) (15)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تکمیل و نوسازی شبکه‌های آبیاری و زهکشی به‌ویژه در اراضی تحت‌ پوشش سدها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182- (14)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استحصال آب بیشتر از محل کاهش تبخیر، کنترل سیلاب‌‌ها، آب‌های سبز و نامتعارف و بازچرخانی آب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184- (14)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احیا و نوسازی قنات‌ها با تاکید بر توسعه و به کارگیری روش های نوین، نوآرانه و کم هزینه به منظور رقابت پذیر شدن این شیوه در مقایسه با سایر روش های ذخیره سازی آب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185- (14)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83DB7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83DB7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83DB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جلوگیری از خرد شدن و تغییر کاربری اراضی زراعی و باغی با تاکید بر خاک‌های کلاس یک، دو و سه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192- (15) (4)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ثبت اسناد 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 املاک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113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توسعه کشاورزی حفاظتی به منظور افزایش و نگهداری مواد آلی خاک، جلوگیری از فرسایش و شور شدن خاک‌های زراعی‌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193- (15) (7) (17)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ارتقاء شاخص‌های حاصل‌خیزی خاک و مواد آلی خاک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194- (15) (2)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تهیه نقشه‌های مدیریت‌پذیر ( 25000:1 )، پایش خاک‌های کشور و کاهش شوری و آلودگی‌های فیزیکی، شیمیایی و زیستی خاک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195- (15)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2E55A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ارائه گزارش‌های دوره‌ای به‌منظور پیش‌بینی موارد آسیب‌پذیری بخش کشاورزی و غذا از تغییر اقلیم و اتخاذ راهکارهای فناورانه و نوآورانه سازگاری و مقابله با تغییر اقلیم و نوسانات آب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هوایی در بخش کشاورزی و غذا‌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198- (16) (7)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جغراف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117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تعیین میزان وابستگی تولید محصولات کشاورزی به اقلیم و برنامه ریزی به منظور کاهش اثرات و سازگاری با تغییر اقلیم با همکاری سایر کشورها، سازمان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 و مراکز علمی بین المللی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200- (16) (17) (ج)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A163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3A163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3A1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2074C4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غن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مراتع با تاک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ارتقاء دانش و فناور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تجه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و پوشش‌ده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بذر، استفاده از پهپاد برا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بذر و سا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در مراتع، فناور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آبخواندار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تصاو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ماهواره و پردازش تصو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جهت مد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2D6C0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D6C0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 xml:space="preserve"> مراتع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203- 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(17) (1) (7) (8)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119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ستعداد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شناسا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مستعد برا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زراعت چوب و تام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(از جمله تام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آب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) برا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زراعت چوب در 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210-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(17)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ثبت اسناد و املاک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286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6731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کارآمد و 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آب بر اساس آما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حوضه‌ها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تحو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حجم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 به بخش کشاورز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کشاورزان و ارتقاء بهره‌ور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 در حوضه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و مزرعه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177-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>توسعه عمل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آبخواندار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در چارچوب مد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حوضه‌ها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179-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122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>بهبود نظام سنجش، پا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و مصارف آب کشور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180-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123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تشو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پ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پذ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سامانده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و واردات آب مجاز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 نظرگرفتن اولو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188-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(9)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7A1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AF7A1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F7A1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124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94674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مدیریت واحد توسعه روستایی و عشایری با توجه به نقش اساسی این مناطق در تامین امنیت غذایی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211- (18) (4)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464E4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ترو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464E48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اداره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خ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موسسات خ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64E48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464E48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464E4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125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94674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طراحی الگوی مناسب توسعه روستایی و عشایری تولید محور متناسب با الگوی توسعه کشاورزی با تاکید بر حفظ روستاها و عشایر تولیدی و جلوگیری از یکجانشینی عشایر و تبدیل روستا به شهر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212- (18) (19)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1345E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 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  <w:p w:rsidR="00A06912" w:rsidRPr="001345E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1345E9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اداره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خ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موسسات خ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126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94674D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کاهش فاصله برخورداری مناطق روستایی و عشایری با مناطق شهری و جلوگیری از رها کردن شغل کشاورزی و مهاجرت بی‌رویه از طریق به‌صرفه شدن ارائه خدمات عمومی در این مناطق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213- (18) (19) (الف)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17489C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 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اداره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خ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موسسات خ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5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345E9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1345E9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489C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17489C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1748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127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طراحی الگوی مناسب برای توسعه گردشگری کشاورزی به‌ویژه از طریق حمایت از پلت‌فرم‌های گردشگری و توانمندسازی روستاییان و عشایر، با تاکید بر امنیت زیستی و رعایت قوانین عرصه‌های کشاورزی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214- (18) (11) (12) (الف)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BF2F2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زارت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2F22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BF2F22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BF2F2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128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ارائه فرصت‌های سرمایه‌گذاری سودآور به روستاییان، حمایت از سرمایه‌گذاری و اعطای تسهیلات مناسب برای افزایش فرصت‌های شغلی و تنوع‌بخشی به مشاغل روستایی و عشایری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215- (18) (3) (ب)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D7192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5D7192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5D719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129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توسعه نظام ترویج روستایی در بخش کشاورزی با تاکید بر استفاده حداکثری از ظرفیت‌های محلی و ارائه خدمات ترویجی و مشاوره توسط بخش خصوصی‌، 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216- (18) (5) (ب)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130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شناسایی و احیاء دانش‌های بومی و تلفیق آن‌ها با دانش‌های نوین به منظور توسعه کشاورزی، روستایی و عشایری و توسعه زنجیره ارزش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218- (18) (11) (ج)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4036F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4036F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4036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131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E2EFD9" w:themeFill="accent6" w:themeFillTint="33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ساماندهی تنش‌های جمعیتی و کنترل مهاجرت‌های بی‌رویه به شهرها و مناطق شمالی و حاصل‌خیز</w:t>
            </w:r>
          </w:p>
        </w:tc>
        <w:tc>
          <w:tcPr>
            <w:tcW w:w="1079" w:type="dxa"/>
            <w:shd w:val="clear" w:color="auto" w:fill="E2EFD9" w:themeFill="accent6" w:themeFillTint="33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220- (19) (14) (17) (ج)</w:t>
            </w:r>
          </w:p>
        </w:tc>
        <w:tc>
          <w:tcPr>
            <w:tcW w:w="5028" w:type="dxa"/>
            <w:shd w:val="clear" w:color="auto" w:fill="E2EFD9" w:themeFill="accent6" w:themeFillTint="33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A06912" w:rsidRPr="00E643BF" w:rsidTr="00C0548A">
        <w:tc>
          <w:tcPr>
            <w:tcW w:w="78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132</w: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</w:tcPr>
          <w:p w:rsidR="00A06912" w:rsidRDefault="00A06912" w:rsidP="00A06912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773" w:type="dxa"/>
            <w:shd w:val="clear" w:color="auto" w:fill="auto"/>
            <w:vAlign w:val="center"/>
          </w:tcPr>
          <w:p w:rsidR="00A06912" w:rsidRPr="00EE6CD6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بازتوزیع فضایی و جغرافیایی جمعیت به‌منظور حفظ و جذب جمعیّت در سواحل خلیج‌فارس و دریای عمان متناسب با ظرفیت زیستی</w:t>
            </w:r>
          </w:p>
        </w:tc>
        <w:tc>
          <w:tcPr>
            <w:tcW w:w="1079" w:type="dxa"/>
            <w:vAlign w:val="center"/>
          </w:tcPr>
          <w:p w:rsidR="00A06912" w:rsidRDefault="00A06912" w:rsidP="00A0691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221- (19) (ج)</w:t>
            </w:r>
          </w:p>
        </w:tc>
        <w:tc>
          <w:tcPr>
            <w:tcW w:w="5028" w:type="dxa"/>
            <w:shd w:val="clear" w:color="auto" w:fill="auto"/>
            <w:vAlign w:val="center"/>
          </w:tcPr>
          <w:p w:rsidR="00A06912" w:rsidRPr="003A1635" w:rsidRDefault="00A06912" w:rsidP="00A0691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بانک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روستا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مناطق محروم ر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6B6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926B6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926B6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</w:tbl>
    <w:p w:rsidR="00F77E7D" w:rsidRDefault="00F77E7D" w:rsidP="001132AF">
      <w:pPr>
        <w:bidi/>
      </w:pPr>
    </w:p>
    <w:sectPr w:rsidR="00F77E7D" w:rsidSect="001132AF">
      <w:headerReference w:type="default" r:id="rId8"/>
      <w:pgSz w:w="15840" w:h="12240" w:orient="landscape"/>
      <w:pgMar w:top="27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2AF" w:rsidRDefault="001132AF" w:rsidP="001132AF">
      <w:pPr>
        <w:spacing w:after="0" w:line="240" w:lineRule="auto"/>
      </w:pPr>
      <w:r>
        <w:separator/>
      </w:r>
    </w:p>
  </w:endnote>
  <w:endnote w:type="continuationSeparator" w:id="0">
    <w:p w:rsidR="001132AF" w:rsidRDefault="001132AF" w:rsidP="00113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9176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4FE" w:rsidRDefault="00A204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98D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A204FE" w:rsidRDefault="00A204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2AF" w:rsidRDefault="001132AF" w:rsidP="001132AF">
      <w:pPr>
        <w:spacing w:after="0" w:line="240" w:lineRule="auto"/>
      </w:pPr>
      <w:r>
        <w:separator/>
      </w:r>
    </w:p>
  </w:footnote>
  <w:footnote w:type="continuationSeparator" w:id="0">
    <w:p w:rsidR="001132AF" w:rsidRDefault="001132AF" w:rsidP="00113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2AF" w:rsidRDefault="001132AF" w:rsidP="00F24A28">
    <w:pPr>
      <w:pStyle w:val="Header"/>
      <w:jc w:val="center"/>
    </w:pPr>
    <w:r>
      <w:rPr>
        <w:noProof/>
      </w:rPr>
      <w:drawing>
        <wp:inline distT="0" distB="0" distL="0" distR="0" wp14:anchorId="3B44755A" wp14:editId="4C56C82C">
          <wp:extent cx="821267" cy="979816"/>
          <wp:effectExtent l="0" t="0" r="0" b="0"/>
          <wp:docPr id="4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267" cy="97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C74"/>
    <w:rsid w:val="001132AF"/>
    <w:rsid w:val="001376A5"/>
    <w:rsid w:val="003A1C74"/>
    <w:rsid w:val="003E4481"/>
    <w:rsid w:val="006C0440"/>
    <w:rsid w:val="00752CB5"/>
    <w:rsid w:val="009A4D2D"/>
    <w:rsid w:val="00A06912"/>
    <w:rsid w:val="00A204FE"/>
    <w:rsid w:val="00A5108F"/>
    <w:rsid w:val="00AF0777"/>
    <w:rsid w:val="00C0548A"/>
    <w:rsid w:val="00CD327C"/>
    <w:rsid w:val="00CD598D"/>
    <w:rsid w:val="00D67009"/>
    <w:rsid w:val="00DA64EF"/>
    <w:rsid w:val="00E0116C"/>
    <w:rsid w:val="00EA25F4"/>
    <w:rsid w:val="00F24A28"/>
    <w:rsid w:val="00F323B7"/>
    <w:rsid w:val="00F77E7D"/>
    <w:rsid w:val="00F8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A6173FB2-52F7-406C-88CD-8CF9A3867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2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3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2AF"/>
  </w:style>
  <w:style w:type="paragraph" w:styleId="Footer">
    <w:name w:val="footer"/>
    <w:basedOn w:val="Normal"/>
    <w:link w:val="FooterChar"/>
    <w:uiPriority w:val="99"/>
    <w:unhideWhenUsed/>
    <w:rsid w:val="00113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2AF"/>
  </w:style>
  <w:style w:type="table" w:styleId="TableGrid">
    <w:name w:val="Table Grid"/>
    <w:basedOn w:val="TableNormal"/>
    <w:uiPriority w:val="39"/>
    <w:rsid w:val="00113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46</Pages>
  <Words>8691</Words>
  <Characters>49541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2023-10-23T08:13:00Z</dcterms:created>
  <dcterms:modified xsi:type="dcterms:W3CDTF">2023-10-24T10:32:00Z</dcterms:modified>
</cp:coreProperties>
</file>